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EF6" w:rsidRDefault="00162392" w:rsidP="00F03C2F">
      <w:pPr>
        <w:spacing w:after="0" w:line="240" w:lineRule="auto"/>
        <w:ind w:firstLine="709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62626"/>
          <w:kern w:val="36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626"/>
          <w:kern w:val="36"/>
          <w:sz w:val="32"/>
          <w:szCs w:val="32"/>
          <w:bdr w:val="none" w:sz="0" w:space="0" w:color="auto" w:frame="1"/>
          <w:lang w:eastAsia="ru-RU"/>
        </w:rPr>
        <w:t>Условия охраны здоровья обучающихся</w:t>
      </w:r>
    </w:p>
    <w:p w:rsidR="00162392" w:rsidRPr="00076185" w:rsidRDefault="00162392" w:rsidP="00076185">
      <w:pPr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62626"/>
          <w:kern w:val="36"/>
          <w:sz w:val="28"/>
          <w:szCs w:val="28"/>
          <w:bdr w:val="none" w:sz="0" w:space="0" w:color="auto" w:frame="1"/>
          <w:lang w:eastAsia="ru-RU"/>
        </w:rPr>
      </w:pPr>
    </w:p>
    <w:p w:rsidR="00076185" w:rsidRDefault="00076185" w:rsidP="000E58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41 главы 4 Фе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дерального закона от 29.12.</w:t>
      </w:r>
      <w:r w:rsidRPr="00076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Pr="00076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</w:t>
      </w:r>
      <w:r w:rsidR="000E5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73-ФЗ </w:t>
      </w:r>
      <w:r w:rsidRPr="00076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образовании в Российской Федерации»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автономное</w:t>
      </w:r>
      <w:r w:rsidRPr="00076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образовательное учреждение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Средняя общеобразовательная школа № 16</w:t>
      </w:r>
      <w:r w:rsidRPr="00076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создаёт условия, гарантирующие охрану и укрепление здоровья обучающихся.</w:t>
      </w:r>
    </w:p>
    <w:p w:rsidR="000A6AD7" w:rsidRDefault="000A6AD7" w:rsidP="000E58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4288" w:rsidRPr="00294288" w:rsidRDefault="00294288" w:rsidP="00FC6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942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Оказание первичной медико-санитарной помощи</w:t>
      </w:r>
    </w:p>
    <w:p w:rsidR="00294288" w:rsidRDefault="00294288" w:rsidP="0029428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4288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МАОУ «СОШ № 16»</w:t>
      </w:r>
      <w:r w:rsidRPr="00294288">
        <w:rPr>
          <w:color w:val="000000"/>
          <w:sz w:val="28"/>
          <w:szCs w:val="28"/>
        </w:rPr>
        <w:t xml:space="preserve"> созданы все необходимые меры и условия охраны здоровья обучающихся, в том числе инвалидов и лиц с ограниченными возможностями здоровья. Первичная медико-санитарная помощь обучающимся оказывается в соответствии со ст. 54 Федерального закона от 21</w:t>
      </w:r>
      <w:r>
        <w:rPr>
          <w:color w:val="000000"/>
          <w:sz w:val="28"/>
          <w:szCs w:val="28"/>
        </w:rPr>
        <w:t>.11.</w:t>
      </w:r>
      <w:r w:rsidRPr="00294288">
        <w:rPr>
          <w:color w:val="000000"/>
          <w:sz w:val="28"/>
          <w:szCs w:val="28"/>
        </w:rPr>
        <w:t xml:space="preserve">2011 г. № 323-ФЗ «Об основах охраны здоровья граждан в Российской Федерации» и приказа Министерства здравоохранения Российской Федерации (Минздрав России) от </w:t>
      </w:r>
      <w:r>
        <w:rPr>
          <w:color w:val="000000"/>
          <w:sz w:val="28"/>
          <w:szCs w:val="28"/>
        </w:rPr>
        <w:t>0</w:t>
      </w:r>
      <w:r w:rsidRPr="00294288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.11.</w:t>
      </w:r>
      <w:r w:rsidRPr="00294288">
        <w:rPr>
          <w:color w:val="000000"/>
          <w:sz w:val="28"/>
          <w:szCs w:val="28"/>
        </w:rPr>
        <w:t xml:space="preserve">2013 г. № 822н «Об утверждении Порядка оказания медицинской помощи несовершеннолетним, в том числе в период обучения и воспитания в образовательных организациях». </w:t>
      </w:r>
    </w:p>
    <w:p w:rsidR="002C1EC2" w:rsidRDefault="002C1EC2" w:rsidP="0012001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Первичная медико-санитарная помощь</w:t>
      </w:r>
      <w:r w:rsidR="00294288" w:rsidRPr="00294288">
        <w:rPr>
          <w:color w:val="000000"/>
          <w:sz w:val="28"/>
          <w:szCs w:val="28"/>
        </w:rPr>
        <w:t xml:space="preserve"> обучающимся</w:t>
      </w:r>
      <w:r>
        <w:rPr>
          <w:color w:val="000000"/>
          <w:sz w:val="28"/>
          <w:szCs w:val="28"/>
        </w:rPr>
        <w:t xml:space="preserve"> оказывается в школе. Медицинская сестра Харитонова Ирина Борисовна ведет прием обучающихся в медицинском кабинете по графику.</w:t>
      </w:r>
      <w:r w:rsidR="00F03C2F">
        <w:rPr>
          <w:color w:val="000000"/>
          <w:sz w:val="28"/>
          <w:szCs w:val="28"/>
        </w:rPr>
        <w:t xml:space="preserve"> Медицинский кабинет </w:t>
      </w:r>
      <w:r w:rsidR="00067F9A" w:rsidRPr="00067F9A">
        <w:rPr>
          <w:color w:val="000000"/>
          <w:sz w:val="28"/>
          <w:szCs w:val="28"/>
        </w:rPr>
        <w:t>оснащён оборудованием,</w:t>
      </w:r>
      <w:r w:rsidR="00067F9A">
        <w:rPr>
          <w:color w:val="000000"/>
          <w:sz w:val="28"/>
          <w:szCs w:val="28"/>
        </w:rPr>
        <w:t xml:space="preserve"> инвентарем и</w:t>
      </w:r>
      <w:r w:rsidR="00DA3C5F">
        <w:rPr>
          <w:color w:val="000000"/>
          <w:sz w:val="28"/>
          <w:szCs w:val="28"/>
        </w:rPr>
        <w:t xml:space="preserve"> инструментарием </w:t>
      </w:r>
      <w:proofErr w:type="gramStart"/>
      <w:r w:rsidR="00DA3C5F">
        <w:rPr>
          <w:color w:val="000000"/>
          <w:sz w:val="28"/>
          <w:szCs w:val="28"/>
        </w:rPr>
        <w:t xml:space="preserve">в соответствии </w:t>
      </w:r>
      <w:r w:rsidR="00067F9A" w:rsidRPr="00067F9A">
        <w:rPr>
          <w:color w:val="000000"/>
          <w:sz w:val="28"/>
          <w:szCs w:val="28"/>
        </w:rPr>
        <w:t>с СанПиН</w:t>
      </w:r>
      <w:proofErr w:type="gramEnd"/>
      <w:r w:rsidR="00067F9A" w:rsidRPr="00067F9A">
        <w:rPr>
          <w:color w:val="000000"/>
          <w:sz w:val="28"/>
          <w:szCs w:val="28"/>
        </w:rPr>
        <w:t xml:space="preserve"> 2.1.3.2630–10. </w:t>
      </w:r>
    </w:p>
    <w:p w:rsidR="00283E53" w:rsidRDefault="002C1EC2" w:rsidP="00CE043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283E53" w:rsidRPr="00283E53" w:rsidRDefault="00283E53" w:rsidP="0012001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283E53">
        <w:rPr>
          <w:b/>
          <w:color w:val="000000"/>
        </w:rPr>
        <w:t>Подтверждающие документы:</w:t>
      </w:r>
    </w:p>
    <w:p w:rsidR="00276962" w:rsidRPr="00276962" w:rsidRDefault="00276962" w:rsidP="00283E53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76962">
        <w:t>Положение о порядке оказания медицинской помощи обучающимся в муниципальном общеобразовательном учреждении «Средняя общеобразовательная школа № 16»</w:t>
      </w:r>
    </w:p>
    <w:p w:rsidR="008B6030" w:rsidRDefault="00A72F4B" w:rsidP="00283E53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Лицензия на медицинский кабинет</w:t>
      </w:r>
    </w:p>
    <w:p w:rsidR="00CE0433" w:rsidRDefault="00CE0433" w:rsidP="00CE043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CE0433" w:rsidRDefault="00CE0433" w:rsidP="00CE043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CE0433">
        <w:rPr>
          <w:b/>
          <w:color w:val="000000"/>
          <w:sz w:val="28"/>
          <w:szCs w:val="28"/>
        </w:rPr>
        <w:t xml:space="preserve">Прохождение обучающимися в соответствии с законодательством РФ периодических медицинских осмотров и диспансеризации </w:t>
      </w:r>
    </w:p>
    <w:p w:rsidR="00CE0433" w:rsidRDefault="00CE0433" w:rsidP="00CE043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Диспансеризация направлена на предупреждение заболеваний, активное их выявление в ранних стадиях и своевременное проведение лечебно-оздоровительных мероприятий. </w:t>
      </w:r>
    </w:p>
    <w:p w:rsidR="00CE0433" w:rsidRPr="00067F9A" w:rsidRDefault="00CE0433" w:rsidP="00CE043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294288">
        <w:rPr>
          <w:color w:val="000000"/>
          <w:sz w:val="28"/>
          <w:szCs w:val="28"/>
        </w:rPr>
        <w:t xml:space="preserve">роведение медицинских осмотров и диспансеризации осуществляется </w:t>
      </w:r>
      <w:r>
        <w:rPr>
          <w:color w:val="000000"/>
          <w:sz w:val="28"/>
          <w:szCs w:val="28"/>
        </w:rPr>
        <w:t xml:space="preserve">Саратовской городской детской поликлиникой № 8. С данным медицинским учреждением заключен долгосрочный договор на обслуживание обучающихся. </w:t>
      </w:r>
    </w:p>
    <w:p w:rsidR="00CE0433" w:rsidRDefault="00CE0433" w:rsidP="00CE043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4288">
        <w:rPr>
          <w:color w:val="000000"/>
          <w:sz w:val="28"/>
          <w:szCs w:val="28"/>
        </w:rPr>
        <w:t xml:space="preserve">Ежегодно проводится вакцинация </w:t>
      </w:r>
      <w:r w:rsidRPr="002C1EC2">
        <w:rPr>
          <w:color w:val="000000"/>
          <w:sz w:val="28"/>
          <w:szCs w:val="28"/>
        </w:rPr>
        <w:t>учащихся</w:t>
      </w:r>
      <w:r w:rsidRPr="00294288">
        <w:rPr>
          <w:color w:val="000000"/>
          <w:sz w:val="28"/>
          <w:szCs w:val="28"/>
        </w:rPr>
        <w:t>. Все прививки проставляются по плану и в соответствии с возрастным календарем прививок</w:t>
      </w:r>
      <w:r w:rsidRPr="002C1EC2">
        <w:rPr>
          <w:color w:val="000000"/>
          <w:sz w:val="28"/>
          <w:szCs w:val="28"/>
        </w:rPr>
        <w:t xml:space="preserve">. </w:t>
      </w:r>
    </w:p>
    <w:p w:rsidR="00CE0433" w:rsidRDefault="00CE0433" w:rsidP="00CE043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E0433" w:rsidRPr="00283E53" w:rsidRDefault="00CE0433" w:rsidP="00CE043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283E53">
        <w:rPr>
          <w:b/>
          <w:color w:val="000000"/>
        </w:rPr>
        <w:t>Подтверждающие документы:</w:t>
      </w:r>
    </w:p>
    <w:p w:rsidR="00CE0433" w:rsidRPr="00CE0433" w:rsidRDefault="00CE0433" w:rsidP="00A72F4B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E0433">
        <w:rPr>
          <w:color w:val="000000"/>
        </w:rPr>
        <w:t xml:space="preserve">Договор с </w:t>
      </w:r>
      <w:r w:rsidR="00DA3C5F">
        <w:rPr>
          <w:color w:val="000000"/>
        </w:rPr>
        <w:t>ГУЗ «Саратовская городская детская поликлиника</w:t>
      </w:r>
      <w:r w:rsidRPr="00CE0433">
        <w:rPr>
          <w:color w:val="000000"/>
        </w:rPr>
        <w:t xml:space="preserve"> № 8</w:t>
      </w:r>
      <w:r w:rsidR="00DA3C5F">
        <w:rPr>
          <w:color w:val="000000"/>
        </w:rPr>
        <w:t>»</w:t>
      </w:r>
    </w:p>
    <w:p w:rsidR="00CE0433" w:rsidRPr="009B6DF3" w:rsidRDefault="00CE0433" w:rsidP="009B6DF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03C2F" w:rsidRDefault="00F03C2F" w:rsidP="00F03C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03C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Пропаганда и обучение навыкам здорового образа жизни, требованиям охраны труда</w:t>
      </w:r>
    </w:p>
    <w:p w:rsidR="00CE0433" w:rsidRDefault="00CE0433" w:rsidP="00F03C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школе ведется пропаганда и обучение навыкам здорового образа жизни, профилактики и запрещения курения, употребления алкогольных, слабоалкогольных напитков, пива, наркотических средств и психотропных веществ, их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прекурсоров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аналогов и других одурманивающих веществ. </w:t>
      </w:r>
    </w:p>
    <w:p w:rsidR="00FD197E" w:rsidRDefault="00FD197E" w:rsidP="00F03C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учебных кабинетах, помещениях школы размещены </w:t>
      </w:r>
      <w:r w:rsidR="00282DBD" w:rsidRPr="00380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информационные </w:t>
      </w:r>
      <w:r w:rsidRPr="00380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стенды по охране труда, </w:t>
      </w:r>
      <w:r w:rsidR="00282DBD" w:rsidRPr="00380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плакаты</w:t>
      </w:r>
      <w:r w:rsidR="00A764EE" w:rsidRPr="00380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факторах риска для здоровья, </w:t>
      </w:r>
      <w:r w:rsidR="00282DBD" w:rsidRPr="00380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наглядные пособия.</w:t>
      </w:r>
      <w:r w:rsidR="0028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D197E" w:rsidRDefault="00FD197E" w:rsidP="00F03C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качестве важнейшей составляющей учебно-воспитательного процесса в школе рассматриваются физическое воспитание и формирование здорового образа жизни обучающихся. </w:t>
      </w:r>
    </w:p>
    <w:p w:rsidR="00A764EE" w:rsidRDefault="00A764EE" w:rsidP="00F03C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197E" w:rsidRPr="00FD197E" w:rsidRDefault="00FD197E" w:rsidP="00F03C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D19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Подтверждающие документы:</w:t>
      </w:r>
    </w:p>
    <w:p w:rsidR="00FD197E" w:rsidRPr="00FD197E" w:rsidRDefault="00FD197E" w:rsidP="00FD197E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 об организации охраны </w:t>
      </w:r>
      <w:r w:rsidR="00380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укреплении </w:t>
      </w:r>
      <w:r w:rsidRPr="00FD1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здоровья обучающихся </w:t>
      </w:r>
    </w:p>
    <w:p w:rsidR="00D4678D" w:rsidRPr="00282DBD" w:rsidRDefault="00D4678D" w:rsidP="00282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678D" w:rsidRPr="00D4678D" w:rsidRDefault="00D4678D" w:rsidP="00D467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D4678D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Обеспечение безопасности обучающихся во время пребывания в МАОУ «СОШ № 16»</w:t>
      </w:r>
    </w:p>
    <w:p w:rsidR="00D4678D" w:rsidRDefault="00D4678D" w:rsidP="00D46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67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Состояние и содержание территории, здания, оборудования соответствуют требованиям </w:t>
      </w:r>
      <w:r w:rsidR="00570E0A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государственных санитарно-эпидемиологических</w:t>
      </w:r>
      <w:r w:rsidRPr="00D467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правил</w:t>
      </w:r>
      <w:r w:rsidR="00570E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нормативов</w:t>
      </w:r>
      <w:r w:rsidRPr="00D4678D">
        <w:rPr>
          <w:rFonts w:ascii="Times New Roman" w:hAnsi="Times New Roman" w:cs="Times New Roman"/>
          <w:sz w:val="28"/>
          <w:szCs w:val="28"/>
          <w:shd w:val="clear" w:color="auto" w:fill="FFFFFF"/>
        </w:rPr>
        <w:t>, требованиям пожарной безопасности, требованиям безопасности дорожного движения.</w:t>
      </w:r>
      <w:r w:rsidR="00570E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Обеспечена безопасность обучающихся во время </w:t>
      </w:r>
      <w:r w:rsidR="00570E0A" w:rsidRPr="00D4678D">
        <w:rPr>
          <w:rFonts w:ascii="Times New Roman" w:hAnsi="Times New Roman" w:cs="Times New Roman"/>
          <w:sz w:val="28"/>
          <w:szCs w:val="28"/>
          <w:shd w:val="clear" w:color="auto" w:fill="FFFFFF"/>
        </w:rPr>
        <w:t>учебного процесса, предусматривающая возможность быстрой и безопасной эвакуации на случай чрезвычайной ситуации</w:t>
      </w:r>
      <w:r w:rsidR="00570E0A" w:rsidRPr="00570E0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70E0A" w:rsidRPr="00076185" w:rsidRDefault="00570E0A" w:rsidP="00570E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7618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Установлены:</w:t>
      </w:r>
    </w:p>
    <w:p w:rsidR="00570E0A" w:rsidRPr="00076185" w:rsidRDefault="00570E0A" w:rsidP="00570E0A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тревожная кнопка для экстренных вызовов;</w:t>
      </w:r>
    </w:p>
    <w:p w:rsidR="00570E0A" w:rsidRPr="00076185" w:rsidRDefault="00570E0A" w:rsidP="00570E0A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автоматическая пожарная сигнализация;</w:t>
      </w:r>
    </w:p>
    <w:p w:rsidR="00570E0A" w:rsidRPr="00076185" w:rsidRDefault="00570E0A" w:rsidP="00570E0A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охранная сигнализация;</w:t>
      </w:r>
    </w:p>
    <w:p w:rsidR="00570E0A" w:rsidRPr="00076185" w:rsidRDefault="00570E0A" w:rsidP="00570E0A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 видеонаблюдения.  </w:t>
      </w:r>
    </w:p>
    <w:p w:rsidR="00B82228" w:rsidRDefault="00570E0A" w:rsidP="00D46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 исполнение действующего законодательства Российской Федерации в школе организован контрольно-пропускной режим, обеспечивающий безопасное пребывание обучающихся и работников в зданиях, постоянный контроль за территорией учреждения и прилегающей местности. </w:t>
      </w:r>
      <w:r w:rsidR="00B822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Обеспечение безопасности обучающихся во время пребывания в школе осуществляется </w:t>
      </w:r>
      <w:r w:rsidR="00282DBD">
        <w:rPr>
          <w:rFonts w:ascii="Times New Roman" w:hAnsi="Times New Roman" w:cs="Times New Roman"/>
          <w:sz w:val="28"/>
          <w:szCs w:val="28"/>
          <w:shd w:val="clear" w:color="auto" w:fill="FFFFFF"/>
        </w:rPr>
        <w:t>ООО ЧОП «Пламя».</w:t>
      </w:r>
      <w:r w:rsidR="00B822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70E0A" w:rsidRDefault="00570E0A" w:rsidP="00D46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зданиях имеется громкоговорящее оповещение о возникновении ЧС, имеются паспорта безопасности, </w:t>
      </w:r>
      <w:r w:rsidRPr="00D4678D">
        <w:rPr>
          <w:rFonts w:ascii="Times New Roman" w:hAnsi="Times New Roman" w:cs="Times New Roman"/>
          <w:sz w:val="28"/>
          <w:szCs w:val="28"/>
          <w:shd w:val="clear" w:color="auto" w:fill="FFFFFF"/>
        </w:rPr>
        <w:t>разработаны п</w:t>
      </w:r>
      <w:r w:rsidRPr="00570E0A">
        <w:rPr>
          <w:rFonts w:ascii="Times New Roman" w:hAnsi="Times New Roman" w:cs="Times New Roman"/>
          <w:sz w:val="28"/>
          <w:szCs w:val="28"/>
          <w:shd w:val="clear" w:color="auto" w:fill="FFFFFF"/>
        </w:rPr>
        <w:t>ланы и схемы эвакуации обучающихся</w:t>
      </w:r>
      <w:r w:rsidRPr="00D467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Pr="00570E0A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работников</w:t>
      </w:r>
      <w:r w:rsidRPr="00D467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пожаре и угрозе возникновения и со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вершенном террористическом </w:t>
      </w:r>
      <w:r w:rsidRPr="00570E0A">
        <w:rPr>
          <w:rFonts w:ascii="Times New Roman" w:hAnsi="Times New Roman" w:cs="Times New Roman"/>
          <w:sz w:val="28"/>
          <w:szCs w:val="28"/>
          <w:shd w:val="clear" w:color="auto" w:fill="FFFFFF"/>
        </w:rPr>
        <w:t>акте,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4678D">
        <w:rPr>
          <w:rFonts w:ascii="Times New Roman" w:hAnsi="Times New Roman" w:cs="Times New Roman"/>
          <w:sz w:val="28"/>
          <w:szCs w:val="28"/>
          <w:shd w:val="clear" w:color="auto" w:fill="FFFFFF"/>
        </w:rPr>
        <w:t>разработаны инструкции</w:t>
      </w:r>
      <w:r w:rsidR="00B822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действиям при угрозе террористического акта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На занятиях по ОБЖ изучаются правила поведения в ситуациях криминогенного характера. </w:t>
      </w:r>
      <w:r w:rsidR="00B822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Систематически проводится инструктаж обучающихся, который фиксируется в журналах инструктажа. В содержание учебных дисциплин включены темы по профилактике экстремистских проявлений, формированию толерантного поведения обучающихся. </w:t>
      </w:r>
    </w:p>
    <w:p w:rsidR="00B82228" w:rsidRDefault="00B82228" w:rsidP="00D46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82228" w:rsidRDefault="00B82228" w:rsidP="00D467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8222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Подтверждающие документы:</w:t>
      </w:r>
    </w:p>
    <w:p w:rsidR="00B82228" w:rsidRPr="00DB5A94" w:rsidRDefault="00B82228" w:rsidP="00DB5A94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5A94">
        <w:rPr>
          <w:rFonts w:ascii="Times New Roman" w:hAnsi="Times New Roman" w:cs="Times New Roman"/>
          <w:sz w:val="24"/>
          <w:szCs w:val="24"/>
          <w:shd w:val="clear" w:color="auto" w:fill="FFFFFF"/>
        </w:rPr>
        <w:t>Договор на оказание услуг по охране МАОУ «СОШ № 16»</w:t>
      </w:r>
      <w:r w:rsidR="00282D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ООО ЧОП «Пламя»</w:t>
      </w:r>
    </w:p>
    <w:p w:rsidR="00DB5A94" w:rsidRPr="00DB5A94" w:rsidRDefault="00DB5A94" w:rsidP="00DB5A94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Планы и схемы эвакуации обучающихся и работников </w:t>
      </w:r>
    </w:p>
    <w:p w:rsidR="00DB5A94" w:rsidRDefault="00DB5A94" w:rsidP="00D4678D">
      <w:pPr>
        <w:spacing w:after="0" w:line="240" w:lineRule="auto"/>
        <w:rPr>
          <w:rFonts w:ascii="Segoe UI" w:eastAsia="Times New Roman" w:hAnsi="Segoe UI" w:cs="Segoe UI"/>
          <w:color w:val="444444"/>
          <w:sz w:val="24"/>
          <w:szCs w:val="24"/>
          <w:lang w:eastAsia="ru-RU"/>
        </w:rPr>
      </w:pPr>
    </w:p>
    <w:p w:rsidR="00DB5A94" w:rsidRPr="00711603" w:rsidRDefault="00DB5A94" w:rsidP="007116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116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Условия охраны здоровья обучающихся инвалидов и лиц с ограниченными </w:t>
      </w:r>
      <w:r w:rsidR="00711603" w:rsidRPr="007116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возможностями здоровья </w:t>
      </w:r>
    </w:p>
    <w:p w:rsidR="00D4678D" w:rsidRDefault="00711603" w:rsidP="007116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МАОУ «СОШ № 16» созданы у</w:t>
      </w:r>
      <w:r w:rsidR="00D4678D" w:rsidRPr="0071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словия охраны здоровья обучающихся инвалидов и лиц с ограниченными возможностями здоровья и соответствуют условиям охраны здоровья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всего контингента обучающихся.</w:t>
      </w:r>
    </w:p>
    <w:p w:rsidR="000E58F5" w:rsidRDefault="003E7363" w:rsidP="007116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входе в здание имеется кнопка вызова для инвалидов, установлена вывеска с названием организации, графиком работы, выполненная на контрастном фоне шрифтом Брайля. Входная площадка имеет навес, звонок при входе. </w:t>
      </w:r>
    </w:p>
    <w:p w:rsidR="005B4D60" w:rsidRDefault="005B4D60" w:rsidP="007116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Организовано психолого-педагогическое сопровождение обучающихся, в том числе инвалидов и лиц с ограниченными возможностями здоровья. В школе оборудован рабочий кабинет педагога-психолога. </w:t>
      </w:r>
    </w:p>
    <w:p w:rsidR="005B4D60" w:rsidRDefault="005B4D60" w:rsidP="007116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4D60" w:rsidRPr="005B4D60" w:rsidRDefault="005B4D60" w:rsidP="007116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B4D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Подтверждающие документы:</w:t>
      </w:r>
    </w:p>
    <w:p w:rsidR="005B4D60" w:rsidRDefault="009B6DF3" w:rsidP="007116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доступности для инвалидов и лиц с ограниченными возможностями здоровья</w:t>
      </w:r>
    </w:p>
    <w:p w:rsidR="009B6DF3" w:rsidRPr="005B4D60" w:rsidRDefault="009B6DF3" w:rsidP="007116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Дорожная карта</w:t>
      </w:r>
    </w:p>
    <w:p w:rsidR="005B4D60" w:rsidRDefault="005B4D60" w:rsidP="007116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6185" w:rsidRPr="005B4D60" w:rsidRDefault="005B4D60" w:rsidP="005B4D60">
      <w:pPr>
        <w:spacing w:after="0" w:line="240" w:lineRule="auto"/>
        <w:ind w:firstLine="709"/>
        <w:jc w:val="both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4D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Условия охраны здоровья в учебном процессе </w:t>
      </w:r>
    </w:p>
    <w:p w:rsidR="00E013E0" w:rsidRDefault="00297F48" w:rsidP="00297F48">
      <w:pPr>
        <w:spacing w:after="0" w:line="240" w:lineRule="auto"/>
        <w:ind w:firstLine="709"/>
        <w:jc w:val="both"/>
        <w:textAlignment w:val="top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процесс реализу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ется в соответствии 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Санитарно</w:t>
      </w:r>
      <w:proofErr w:type="spellEnd"/>
      <w:r w:rsidRPr="00076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эпидемиологическими правилами и нормативами СанПиН 2.4.2.2821-10 «Санитарно-эпидемиологические требования к условиям и организации обучения в общеобразовательных учреждениях» (с изменениями и дополне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ниями). </w:t>
      </w:r>
    </w:p>
    <w:p w:rsidR="00297F48" w:rsidRPr="00297F48" w:rsidRDefault="00297F48" w:rsidP="00297F48">
      <w:pPr>
        <w:spacing w:after="0" w:line="240" w:lineRule="auto"/>
        <w:ind w:firstLine="709"/>
        <w:jc w:val="both"/>
        <w:textAlignment w:val="top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076185" w:rsidRDefault="00076185" w:rsidP="00296EF6">
      <w:pPr>
        <w:spacing w:after="100" w:line="240" w:lineRule="auto"/>
        <w:ind w:right="707"/>
        <w:textAlignment w:val="top"/>
        <w:outlineLvl w:val="0"/>
        <w:rPr>
          <w:rFonts w:ascii="Segoe UI Light" w:eastAsia="Times New Roman" w:hAnsi="Segoe UI Light" w:cs="Segoe UI Light"/>
          <w:b/>
          <w:bCs/>
          <w:color w:val="262626"/>
          <w:kern w:val="36"/>
          <w:sz w:val="66"/>
          <w:szCs w:val="66"/>
          <w:bdr w:val="none" w:sz="0" w:space="0" w:color="auto" w:frame="1"/>
          <w:lang w:eastAsia="ru-RU"/>
        </w:rPr>
      </w:pPr>
    </w:p>
    <w:sectPr w:rsidR="00076185" w:rsidSect="0016239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5D23"/>
    <w:multiLevelType w:val="multilevel"/>
    <w:tmpl w:val="A18E6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2103E6"/>
    <w:multiLevelType w:val="hybridMultilevel"/>
    <w:tmpl w:val="66A4F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711B4"/>
    <w:multiLevelType w:val="hybridMultilevel"/>
    <w:tmpl w:val="982688C6"/>
    <w:lvl w:ilvl="0" w:tplc="7B109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86ADF"/>
    <w:multiLevelType w:val="multilevel"/>
    <w:tmpl w:val="9822B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D342662"/>
    <w:multiLevelType w:val="hybridMultilevel"/>
    <w:tmpl w:val="8D4E5AAC"/>
    <w:lvl w:ilvl="0" w:tplc="7B109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16146"/>
    <w:multiLevelType w:val="multilevel"/>
    <w:tmpl w:val="20C20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EBD249A"/>
    <w:multiLevelType w:val="multilevel"/>
    <w:tmpl w:val="AC6C4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00367CC"/>
    <w:multiLevelType w:val="multilevel"/>
    <w:tmpl w:val="8E888A2E"/>
    <w:lvl w:ilvl="0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797"/>
        </w:tabs>
        <w:ind w:left="379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517"/>
        </w:tabs>
        <w:ind w:left="451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957"/>
        </w:tabs>
        <w:ind w:left="595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677"/>
        </w:tabs>
        <w:ind w:left="667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7E508A"/>
    <w:multiLevelType w:val="hybridMultilevel"/>
    <w:tmpl w:val="21F28B36"/>
    <w:lvl w:ilvl="0" w:tplc="7B109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C64FAE"/>
    <w:multiLevelType w:val="multilevel"/>
    <w:tmpl w:val="3E6C3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5D66AAB"/>
    <w:multiLevelType w:val="multilevel"/>
    <w:tmpl w:val="BC5A8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96C74BB"/>
    <w:multiLevelType w:val="multilevel"/>
    <w:tmpl w:val="F64EC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C6F0ECE"/>
    <w:multiLevelType w:val="hybridMultilevel"/>
    <w:tmpl w:val="54F25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863295"/>
    <w:multiLevelType w:val="multilevel"/>
    <w:tmpl w:val="75B64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1C6599F"/>
    <w:multiLevelType w:val="multilevel"/>
    <w:tmpl w:val="CF962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21A6A1D"/>
    <w:multiLevelType w:val="multilevel"/>
    <w:tmpl w:val="314A4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37C1710"/>
    <w:multiLevelType w:val="multilevel"/>
    <w:tmpl w:val="DD26B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3D30A18"/>
    <w:multiLevelType w:val="multilevel"/>
    <w:tmpl w:val="D1C88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C527A49"/>
    <w:multiLevelType w:val="multilevel"/>
    <w:tmpl w:val="416E7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42E150A"/>
    <w:multiLevelType w:val="hybridMultilevel"/>
    <w:tmpl w:val="AF98069E"/>
    <w:lvl w:ilvl="0" w:tplc="7B109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13571E"/>
    <w:multiLevelType w:val="multilevel"/>
    <w:tmpl w:val="BEEA9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65F1ADC"/>
    <w:multiLevelType w:val="multilevel"/>
    <w:tmpl w:val="3A4E1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86E01F4"/>
    <w:multiLevelType w:val="multilevel"/>
    <w:tmpl w:val="23389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A3B2E21"/>
    <w:multiLevelType w:val="multilevel"/>
    <w:tmpl w:val="B1269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0FD6897"/>
    <w:multiLevelType w:val="multilevel"/>
    <w:tmpl w:val="613A6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44F2BB3"/>
    <w:multiLevelType w:val="multilevel"/>
    <w:tmpl w:val="3634E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9684002"/>
    <w:multiLevelType w:val="multilevel"/>
    <w:tmpl w:val="8702E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AFB15FC"/>
    <w:multiLevelType w:val="multilevel"/>
    <w:tmpl w:val="35321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D9263FF"/>
    <w:multiLevelType w:val="multilevel"/>
    <w:tmpl w:val="D3FC2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0114985"/>
    <w:multiLevelType w:val="multilevel"/>
    <w:tmpl w:val="5BFE9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0FF53D6"/>
    <w:multiLevelType w:val="hybridMultilevel"/>
    <w:tmpl w:val="1B34D87E"/>
    <w:lvl w:ilvl="0" w:tplc="7B109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4842B3"/>
    <w:multiLevelType w:val="hybridMultilevel"/>
    <w:tmpl w:val="3F483C92"/>
    <w:lvl w:ilvl="0" w:tplc="7B109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2916B7"/>
    <w:multiLevelType w:val="hybridMultilevel"/>
    <w:tmpl w:val="1D441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29"/>
  </w:num>
  <w:num w:numId="4">
    <w:abstractNumId w:val="24"/>
  </w:num>
  <w:num w:numId="5">
    <w:abstractNumId w:val="26"/>
  </w:num>
  <w:num w:numId="6">
    <w:abstractNumId w:val="6"/>
  </w:num>
  <w:num w:numId="7">
    <w:abstractNumId w:val="18"/>
  </w:num>
  <w:num w:numId="8">
    <w:abstractNumId w:val="27"/>
  </w:num>
  <w:num w:numId="9">
    <w:abstractNumId w:val="25"/>
  </w:num>
  <w:num w:numId="10">
    <w:abstractNumId w:val="0"/>
  </w:num>
  <w:num w:numId="11">
    <w:abstractNumId w:val="23"/>
  </w:num>
  <w:num w:numId="12">
    <w:abstractNumId w:val="5"/>
  </w:num>
  <w:num w:numId="13">
    <w:abstractNumId w:val="20"/>
  </w:num>
  <w:num w:numId="14">
    <w:abstractNumId w:val="31"/>
  </w:num>
  <w:num w:numId="15">
    <w:abstractNumId w:val="12"/>
  </w:num>
  <w:num w:numId="16">
    <w:abstractNumId w:val="1"/>
  </w:num>
  <w:num w:numId="17">
    <w:abstractNumId w:val="19"/>
  </w:num>
  <w:num w:numId="18">
    <w:abstractNumId w:val="7"/>
  </w:num>
  <w:num w:numId="19">
    <w:abstractNumId w:val="32"/>
  </w:num>
  <w:num w:numId="20">
    <w:abstractNumId w:val="4"/>
  </w:num>
  <w:num w:numId="21">
    <w:abstractNumId w:val="2"/>
  </w:num>
  <w:num w:numId="22">
    <w:abstractNumId w:val="22"/>
  </w:num>
  <w:num w:numId="23">
    <w:abstractNumId w:val="16"/>
  </w:num>
  <w:num w:numId="24">
    <w:abstractNumId w:val="15"/>
  </w:num>
  <w:num w:numId="25">
    <w:abstractNumId w:val="3"/>
  </w:num>
  <w:num w:numId="26">
    <w:abstractNumId w:val="28"/>
  </w:num>
  <w:num w:numId="27">
    <w:abstractNumId w:val="9"/>
  </w:num>
  <w:num w:numId="28">
    <w:abstractNumId w:val="11"/>
  </w:num>
  <w:num w:numId="29">
    <w:abstractNumId w:val="10"/>
  </w:num>
  <w:num w:numId="30">
    <w:abstractNumId w:val="17"/>
  </w:num>
  <w:num w:numId="31">
    <w:abstractNumId w:val="14"/>
  </w:num>
  <w:num w:numId="32">
    <w:abstractNumId w:val="8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E05"/>
    <w:rsid w:val="00067F9A"/>
    <w:rsid w:val="00076185"/>
    <w:rsid w:val="000A6AD7"/>
    <w:rsid w:val="000E58F5"/>
    <w:rsid w:val="0012001C"/>
    <w:rsid w:val="00162392"/>
    <w:rsid w:val="00162A33"/>
    <w:rsid w:val="00276962"/>
    <w:rsid w:val="00282DBD"/>
    <w:rsid w:val="00283E53"/>
    <w:rsid w:val="00294288"/>
    <w:rsid w:val="00296EF6"/>
    <w:rsid w:val="00297F48"/>
    <w:rsid w:val="002C1EC2"/>
    <w:rsid w:val="0033730F"/>
    <w:rsid w:val="003710E3"/>
    <w:rsid w:val="003729D0"/>
    <w:rsid w:val="0038096D"/>
    <w:rsid w:val="003E7363"/>
    <w:rsid w:val="00570E0A"/>
    <w:rsid w:val="005853F3"/>
    <w:rsid w:val="00587923"/>
    <w:rsid w:val="005B4D60"/>
    <w:rsid w:val="00645819"/>
    <w:rsid w:val="00711603"/>
    <w:rsid w:val="0077289D"/>
    <w:rsid w:val="008B6030"/>
    <w:rsid w:val="009B6DF3"/>
    <w:rsid w:val="009D687C"/>
    <w:rsid w:val="00A72F4B"/>
    <w:rsid w:val="00A764EE"/>
    <w:rsid w:val="00A76833"/>
    <w:rsid w:val="00A9313F"/>
    <w:rsid w:val="00AB4128"/>
    <w:rsid w:val="00B47E05"/>
    <w:rsid w:val="00B82228"/>
    <w:rsid w:val="00B83A6F"/>
    <w:rsid w:val="00B847F8"/>
    <w:rsid w:val="00BD3E94"/>
    <w:rsid w:val="00BD4349"/>
    <w:rsid w:val="00CD1A5E"/>
    <w:rsid w:val="00CE0433"/>
    <w:rsid w:val="00CF21E0"/>
    <w:rsid w:val="00D10C38"/>
    <w:rsid w:val="00D4678D"/>
    <w:rsid w:val="00DA3C5F"/>
    <w:rsid w:val="00DB5A94"/>
    <w:rsid w:val="00E013E0"/>
    <w:rsid w:val="00E21BC3"/>
    <w:rsid w:val="00E3306B"/>
    <w:rsid w:val="00E415CA"/>
    <w:rsid w:val="00F03C2F"/>
    <w:rsid w:val="00F043D4"/>
    <w:rsid w:val="00F15847"/>
    <w:rsid w:val="00FC6A12"/>
    <w:rsid w:val="00FD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850912"/>
  <w15:chartTrackingRefBased/>
  <w15:docId w15:val="{DEAA34F7-705B-4A75-A869-B66CA3132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3E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62392"/>
    <w:rPr>
      <w:b/>
      <w:bCs/>
    </w:rPr>
  </w:style>
  <w:style w:type="paragraph" w:styleId="a4">
    <w:name w:val="List Paragraph"/>
    <w:basedOn w:val="a"/>
    <w:uiPriority w:val="34"/>
    <w:qFormat/>
    <w:rsid w:val="0007618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F2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B83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83E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283E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2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2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02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5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9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404421">
                              <w:marLeft w:val="0"/>
                              <w:marRight w:val="0"/>
                              <w:marTop w:val="1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191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087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596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527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0395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88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516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729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438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76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30763">
              <w:marLeft w:val="300"/>
              <w:marRight w:val="30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83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7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3483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2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1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6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C75B7-7819-40F6-A76B-17431FE6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3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Druzina2021@outlook.com</dc:creator>
  <cp:keywords/>
  <dc:description/>
  <cp:lastModifiedBy>Druzina2021@outlook.com</cp:lastModifiedBy>
  <cp:revision>4</cp:revision>
  <dcterms:created xsi:type="dcterms:W3CDTF">2023-06-22T12:08:00Z</dcterms:created>
  <dcterms:modified xsi:type="dcterms:W3CDTF">2023-06-27T10:42:00Z</dcterms:modified>
</cp:coreProperties>
</file>